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F9A" w:rsidRDefault="00985F9A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985F9A" w:rsidRDefault="00985F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985F9A" w:rsidRDefault="00985F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985F9A" w:rsidRDefault="00985F9A" w:rsidP="00C71F47">
      <w:pPr>
        <w:pStyle w:val="NormlnIMP"/>
        <w:jc w:val="both"/>
        <w:rPr>
          <w:b/>
          <w:i/>
          <w:sz w:val="40"/>
          <w:szCs w:val="40"/>
        </w:rPr>
      </w:pPr>
    </w:p>
    <w:p w:rsidR="00985F9A" w:rsidRDefault="00985F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985F9A" w:rsidRDefault="00985F9A" w:rsidP="008F7812">
      <w:pPr>
        <w:pStyle w:val="NormlnIMP"/>
        <w:rPr>
          <w:b/>
          <w:sz w:val="24"/>
          <w:u w:val="single"/>
        </w:rPr>
      </w:pPr>
    </w:p>
    <w:p w:rsidR="00985F9A" w:rsidRPr="001B4CEB" w:rsidRDefault="00985F9A" w:rsidP="008F7812">
      <w:pPr>
        <w:pStyle w:val="NormlnIMP"/>
        <w:jc w:val="both"/>
      </w:pPr>
      <w:r>
        <w:rPr>
          <w:b/>
          <w:sz w:val="24"/>
          <w:u w:val="single"/>
        </w:rPr>
        <w:t>95</w:t>
      </w:r>
      <w:r w:rsidRPr="005B3DC3">
        <w:rPr>
          <w:b/>
          <w:sz w:val="24"/>
          <w:u w:val="single"/>
        </w:rPr>
        <w:t xml:space="preserve"> zo dňa 2</w:t>
      </w:r>
      <w:r>
        <w:rPr>
          <w:b/>
          <w:sz w:val="24"/>
          <w:u w:val="single"/>
        </w:rPr>
        <w:t>2</w:t>
      </w:r>
      <w:r w:rsidRPr="005B3DC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9</w:t>
      </w:r>
      <w:r w:rsidRPr="005B3DC3">
        <w:rPr>
          <w:b/>
          <w:sz w:val="24"/>
          <w:u w:val="single"/>
        </w:rPr>
        <w:t>.2015</w:t>
      </w:r>
      <w:r>
        <w:rPr>
          <w:b/>
          <w:sz w:val="24"/>
        </w:rPr>
        <w:t xml:space="preserve">   </w:t>
      </w:r>
      <w:r w:rsidRPr="00066E05">
        <w:t>Mie</w:t>
      </w:r>
      <w:r>
        <w:t>Z</w:t>
      </w:r>
      <w:r w:rsidRPr="00066E05">
        <w:t xml:space="preserve"> M</w:t>
      </w:r>
      <w:r>
        <w:t xml:space="preserve">Č </w:t>
      </w:r>
      <w:r w:rsidRPr="00066E05">
        <w:t>Košice - Sídlisko KVP</w:t>
      </w:r>
      <w:r>
        <w:t xml:space="preserve">, </w:t>
      </w:r>
      <w:r w:rsidRPr="001B4CEB">
        <w:t>v súlade s platnými ústavnými zákonmi, zákonmi a ostatnými všeobecne záväznými právnymi predpismi</w:t>
      </w:r>
      <w:r>
        <w:t xml:space="preserve"> </w:t>
      </w:r>
      <w:r w:rsidRPr="00FD1BC9">
        <w:t xml:space="preserve">žiada  </w:t>
      </w:r>
      <w:r w:rsidRPr="001B4CEB">
        <w:t>pána starostu Mestskej časti Košice-Sídlisko KVP a poslanca Mestského zastupiteľstva v Košiciach Ing. Alfonza Halenára, aby inicioval u pána primátora mesta Košice MUDr. Richarda Rašiho, PhD., MPH, aktualizáciu prípadne vypracovanie nového Všeobecne  záväzného  nariadenia  mesta  Košice č. 42 o usmerňovaní ekonomickej a inej činnosti slúžiacej obyvateľom a o podmienkach povoľovania predajného a prevádzkového času na území mesta Košice.</w:t>
      </w:r>
    </w:p>
    <w:p w:rsidR="00985F9A" w:rsidRDefault="00985F9A" w:rsidP="00066E05">
      <w:pPr>
        <w:pStyle w:val="NormlnIMP"/>
        <w:rPr>
          <w:b/>
          <w:sz w:val="24"/>
          <w:u w:val="single"/>
        </w:rPr>
      </w:pPr>
    </w:p>
    <w:p w:rsidR="00985F9A" w:rsidRPr="00066E05" w:rsidRDefault="00985F9A" w:rsidP="00066E05">
      <w:pPr>
        <w:pStyle w:val="NormlnIMP"/>
      </w:pPr>
      <w:r>
        <w:rPr>
          <w:b/>
          <w:sz w:val="24"/>
          <w:u w:val="single"/>
        </w:rPr>
        <w:t>96</w:t>
      </w:r>
      <w:r w:rsidRPr="005B3DC3">
        <w:rPr>
          <w:b/>
          <w:sz w:val="24"/>
          <w:u w:val="single"/>
        </w:rPr>
        <w:t xml:space="preserve"> zo dňa 2</w:t>
      </w:r>
      <w:r>
        <w:rPr>
          <w:b/>
          <w:sz w:val="24"/>
          <w:u w:val="single"/>
        </w:rPr>
        <w:t>2</w:t>
      </w:r>
      <w:r w:rsidRPr="005B3DC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9</w:t>
      </w:r>
      <w:r w:rsidRPr="005B3DC3">
        <w:rPr>
          <w:b/>
          <w:sz w:val="24"/>
          <w:u w:val="single"/>
        </w:rPr>
        <w:t>.2015</w:t>
      </w:r>
      <w:r>
        <w:rPr>
          <w:b/>
          <w:sz w:val="24"/>
        </w:rPr>
        <w:t xml:space="preserve">   </w:t>
      </w:r>
      <w:r w:rsidRPr="00066E05">
        <w:t>Mie</w:t>
      </w:r>
      <w:r>
        <w:t>Z</w:t>
      </w:r>
      <w:r w:rsidRPr="00066E05">
        <w:t xml:space="preserve"> M</w:t>
      </w:r>
      <w:r>
        <w:t xml:space="preserve">Č </w:t>
      </w:r>
      <w:r w:rsidRPr="00066E05">
        <w:t xml:space="preserve">Košice - Sídlisko KVP schvaľuje </w:t>
      </w:r>
      <w:r>
        <w:t xml:space="preserve"> </w:t>
      </w:r>
      <w:r w:rsidRPr="00066E05">
        <w:t xml:space="preserve">doplnenie   Rokovacieho   poriadku   Miestneho  zastupiteľstva   Mestskej  časti  Košice–Sídlisko KVP podľa predloženého návrhu.             </w:t>
      </w:r>
    </w:p>
    <w:p w:rsidR="00985F9A" w:rsidRDefault="00985F9A" w:rsidP="00066E05">
      <w:pPr>
        <w:pStyle w:val="NormlnIMP"/>
        <w:tabs>
          <w:tab w:val="left" w:pos="5385"/>
        </w:tabs>
        <w:jc w:val="both"/>
      </w:pPr>
    </w:p>
    <w:p w:rsidR="00985F9A" w:rsidRPr="00066E05" w:rsidRDefault="00985F9A" w:rsidP="00066E05">
      <w:pPr>
        <w:pStyle w:val="NormlnIMP"/>
      </w:pPr>
      <w:r>
        <w:rPr>
          <w:b/>
          <w:sz w:val="24"/>
          <w:u w:val="single"/>
        </w:rPr>
        <w:t>97</w:t>
      </w:r>
      <w:r w:rsidRPr="005B3DC3">
        <w:rPr>
          <w:b/>
          <w:sz w:val="24"/>
          <w:u w:val="single"/>
        </w:rPr>
        <w:t xml:space="preserve"> zo dňa 2</w:t>
      </w:r>
      <w:r>
        <w:rPr>
          <w:b/>
          <w:sz w:val="24"/>
          <w:u w:val="single"/>
        </w:rPr>
        <w:t>2</w:t>
      </w:r>
      <w:r w:rsidRPr="005B3DC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9</w:t>
      </w:r>
      <w:r w:rsidRPr="005B3DC3">
        <w:rPr>
          <w:b/>
          <w:sz w:val="24"/>
          <w:u w:val="single"/>
        </w:rPr>
        <w:t>.2015</w:t>
      </w:r>
      <w:r>
        <w:rPr>
          <w:b/>
          <w:sz w:val="24"/>
        </w:rPr>
        <w:t xml:space="preserve">   </w:t>
      </w:r>
      <w:r w:rsidRPr="00066E05">
        <w:t>Mie</w:t>
      </w:r>
      <w:r>
        <w:t>Z</w:t>
      </w:r>
      <w:r w:rsidRPr="00066E05">
        <w:t xml:space="preserve"> M</w:t>
      </w:r>
      <w:r>
        <w:t xml:space="preserve">Č </w:t>
      </w:r>
      <w:r w:rsidRPr="00066E05">
        <w:t xml:space="preserve">Košice - Sídlisko KVP </w:t>
      </w:r>
    </w:p>
    <w:p w:rsidR="00985F9A" w:rsidRPr="00066E05" w:rsidRDefault="00985F9A" w:rsidP="00066E05">
      <w:pPr>
        <w:tabs>
          <w:tab w:val="left" w:pos="-1080"/>
        </w:tabs>
        <w:jc w:val="both"/>
        <w:rPr>
          <w:sz w:val="20"/>
          <w:szCs w:val="20"/>
        </w:rPr>
      </w:pPr>
      <w:r w:rsidRPr="00066E05">
        <w:rPr>
          <w:sz w:val="20"/>
          <w:szCs w:val="20"/>
        </w:rPr>
        <w:t>a) schvaľuje</w:t>
      </w:r>
      <w:r w:rsidRPr="00066E05">
        <w:rPr>
          <w:b/>
          <w:sz w:val="20"/>
          <w:szCs w:val="20"/>
        </w:rPr>
        <w:t xml:space="preserve"> </w:t>
      </w:r>
      <w:r w:rsidRPr="00066E05">
        <w:rPr>
          <w:sz w:val="20"/>
          <w:szCs w:val="20"/>
        </w:rPr>
        <w:t>Zásady vybavovania petícií Mestskou časťou Košice – Sídlisko KVP podľa predloženého návrhu</w:t>
      </w:r>
    </w:p>
    <w:p w:rsidR="00985F9A" w:rsidRPr="00066E05" w:rsidRDefault="00985F9A" w:rsidP="00066E05">
      <w:pPr>
        <w:tabs>
          <w:tab w:val="left" w:pos="-1080"/>
        </w:tabs>
        <w:jc w:val="both"/>
        <w:rPr>
          <w:sz w:val="20"/>
          <w:szCs w:val="20"/>
        </w:rPr>
      </w:pPr>
      <w:r w:rsidRPr="00066E05">
        <w:rPr>
          <w:sz w:val="20"/>
          <w:szCs w:val="20"/>
        </w:rPr>
        <w:t>b) zriaďuje „Komisiu MZ MČ Košice – Sídlisko KVP pre vybavovanie petícií“</w:t>
      </w:r>
    </w:p>
    <w:p w:rsidR="00985F9A" w:rsidRPr="00066E05" w:rsidRDefault="00985F9A" w:rsidP="00066E05">
      <w:pPr>
        <w:tabs>
          <w:tab w:val="left" w:pos="-1080"/>
        </w:tabs>
        <w:jc w:val="both"/>
        <w:rPr>
          <w:sz w:val="20"/>
          <w:szCs w:val="20"/>
        </w:rPr>
      </w:pPr>
      <w:r w:rsidRPr="00066E05">
        <w:rPr>
          <w:sz w:val="20"/>
          <w:szCs w:val="20"/>
        </w:rPr>
        <w:t xml:space="preserve">c) volí členov Komisie MZ MČ Košice – Sídlisko KVP pre vybavovanie petícií v zložení : Mgr. Zuzana Fiľakovská,  Ing. Milan Pach,  Ing. Juraj Mihaľov, Iveta Zelinková,  Mgr. Marián Horenský. </w:t>
      </w:r>
    </w:p>
    <w:p w:rsidR="00985F9A" w:rsidRPr="00066E05" w:rsidRDefault="00985F9A" w:rsidP="00066E05">
      <w:pPr>
        <w:pStyle w:val="NormlnIMP"/>
        <w:tabs>
          <w:tab w:val="left" w:pos="5385"/>
        </w:tabs>
        <w:jc w:val="both"/>
      </w:pPr>
    </w:p>
    <w:p w:rsidR="00985F9A" w:rsidRDefault="00985F9A" w:rsidP="00EF4ED5">
      <w:pPr>
        <w:pStyle w:val="NormlnIMP"/>
      </w:pPr>
      <w:r>
        <w:rPr>
          <w:b/>
          <w:sz w:val="24"/>
          <w:u w:val="single"/>
        </w:rPr>
        <w:t>98</w:t>
      </w:r>
      <w:r w:rsidRPr="005B3DC3">
        <w:rPr>
          <w:b/>
          <w:sz w:val="24"/>
          <w:u w:val="single"/>
        </w:rPr>
        <w:t xml:space="preserve"> zo dňa 2</w:t>
      </w:r>
      <w:r>
        <w:rPr>
          <w:b/>
          <w:sz w:val="24"/>
          <w:u w:val="single"/>
        </w:rPr>
        <w:t>2</w:t>
      </w:r>
      <w:r w:rsidRPr="005B3DC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9</w:t>
      </w:r>
      <w:r w:rsidRPr="005B3DC3">
        <w:rPr>
          <w:b/>
          <w:sz w:val="24"/>
          <w:u w:val="single"/>
        </w:rPr>
        <w:t>.2015</w:t>
      </w:r>
      <w:r>
        <w:rPr>
          <w:b/>
          <w:sz w:val="24"/>
        </w:rPr>
        <w:t xml:space="preserve">   </w:t>
      </w:r>
      <w:r w:rsidRPr="00066E05">
        <w:t>Mie</w:t>
      </w:r>
      <w:r>
        <w:t>Z</w:t>
      </w:r>
      <w:r w:rsidRPr="00066E05">
        <w:t xml:space="preserve"> M</w:t>
      </w:r>
      <w:r>
        <w:t xml:space="preserve">Č </w:t>
      </w:r>
      <w:r w:rsidRPr="00066E05">
        <w:t xml:space="preserve">Košice - Sídlisko KVP </w:t>
      </w:r>
      <w:r>
        <w:t xml:space="preserve">  </w:t>
      </w:r>
      <w:r w:rsidRPr="00EF4ED5">
        <w:t>schvaľuje</w:t>
      </w:r>
      <w:r w:rsidRPr="00EF4ED5">
        <w:rPr>
          <w:b/>
        </w:rPr>
        <w:t xml:space="preserve"> </w:t>
      </w:r>
      <w:r>
        <w:rPr>
          <w:b/>
        </w:rPr>
        <w:t xml:space="preserve"> </w:t>
      </w:r>
      <w:r>
        <w:t xml:space="preserve">doplnenie a  </w:t>
      </w:r>
      <w:r w:rsidRPr="00EF4ED5">
        <w:t xml:space="preserve">zmenu </w:t>
      </w:r>
      <w:r>
        <w:t xml:space="preserve"> </w:t>
      </w:r>
      <w:r w:rsidRPr="00EF4ED5">
        <w:t xml:space="preserve">Zásad </w:t>
      </w:r>
      <w:r>
        <w:t xml:space="preserve"> </w:t>
      </w:r>
      <w:r w:rsidRPr="00EF4ED5">
        <w:t xml:space="preserve">kontrolnej činnosti v  Mestskej časti Košice–Sídlisko KVP podľa predloženého návrhu.            </w:t>
      </w:r>
    </w:p>
    <w:p w:rsidR="00985F9A" w:rsidRDefault="00985F9A" w:rsidP="008F7812">
      <w:pPr>
        <w:pStyle w:val="NormlnIMP"/>
        <w:jc w:val="both"/>
        <w:rPr>
          <w:b/>
          <w:sz w:val="24"/>
          <w:u w:val="single"/>
        </w:rPr>
      </w:pPr>
    </w:p>
    <w:p w:rsidR="00985F9A" w:rsidRPr="00EF4ED5" w:rsidRDefault="00985F9A" w:rsidP="008F7812">
      <w:pPr>
        <w:pStyle w:val="NormlnIMP"/>
        <w:jc w:val="both"/>
        <w:rPr>
          <w:b/>
        </w:rPr>
      </w:pPr>
      <w:r>
        <w:rPr>
          <w:b/>
          <w:sz w:val="24"/>
          <w:u w:val="single"/>
        </w:rPr>
        <w:t xml:space="preserve">99 </w:t>
      </w:r>
      <w:r w:rsidRPr="005B3DC3">
        <w:rPr>
          <w:b/>
          <w:sz w:val="24"/>
          <w:u w:val="single"/>
        </w:rPr>
        <w:t>zo dňa 2</w:t>
      </w:r>
      <w:r>
        <w:rPr>
          <w:b/>
          <w:sz w:val="24"/>
          <w:u w:val="single"/>
        </w:rPr>
        <w:t>2</w:t>
      </w:r>
      <w:r w:rsidRPr="005B3DC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9</w:t>
      </w:r>
      <w:r w:rsidRPr="005B3DC3">
        <w:rPr>
          <w:b/>
          <w:sz w:val="24"/>
          <w:u w:val="single"/>
        </w:rPr>
        <w:t>.2015</w:t>
      </w:r>
      <w:r>
        <w:rPr>
          <w:b/>
          <w:sz w:val="24"/>
        </w:rPr>
        <w:t xml:space="preserve">   </w:t>
      </w:r>
      <w:r w:rsidRPr="00066E05">
        <w:t>Mie</w:t>
      </w:r>
      <w:r>
        <w:t>Z</w:t>
      </w:r>
      <w:r w:rsidRPr="00066E05">
        <w:t xml:space="preserve"> M</w:t>
      </w:r>
      <w:r>
        <w:t xml:space="preserve">Č </w:t>
      </w:r>
      <w:r w:rsidRPr="00066E05">
        <w:t>Košice - Sídlisko KV</w:t>
      </w:r>
      <w:r>
        <w:t xml:space="preserve">P  </w:t>
      </w:r>
      <w:r w:rsidRPr="00EF4ED5">
        <w:t>schvaľuje</w:t>
      </w:r>
      <w:r w:rsidRPr="00EF4ED5">
        <w:rPr>
          <w:b/>
        </w:rPr>
        <w:t xml:space="preserve"> </w:t>
      </w:r>
      <w:r>
        <w:rPr>
          <w:b/>
        </w:rPr>
        <w:t xml:space="preserve"> </w:t>
      </w:r>
      <w:r w:rsidRPr="00EF4ED5">
        <w:t xml:space="preserve">dotáciu  pre  </w:t>
      </w:r>
      <w:r>
        <w:t xml:space="preserve">Haligandu,  občianske  </w:t>
      </w:r>
      <w:r w:rsidRPr="00EF4ED5">
        <w:t>združenie   so sídlom Ždiarska 9, 040 12 Košice, vo výške 500,- Eur na nákup hračiek, edukačných pomôcok a zariadenia pre Materské centrum a Montessori herňu.</w:t>
      </w:r>
    </w:p>
    <w:p w:rsidR="00985F9A" w:rsidRDefault="00985F9A" w:rsidP="00EF4ED5">
      <w:pPr>
        <w:pStyle w:val="NormlnIMP"/>
      </w:pPr>
    </w:p>
    <w:p w:rsidR="00985F9A" w:rsidRPr="006E3FC3" w:rsidRDefault="00985F9A" w:rsidP="001B4CEB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985F9A" w:rsidRPr="00EF4ED5" w:rsidRDefault="00985F9A" w:rsidP="00EF4ED5">
      <w:pPr>
        <w:pStyle w:val="NormlnIMP"/>
      </w:pPr>
    </w:p>
    <w:p w:rsidR="00985F9A" w:rsidRDefault="00985F9A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85F9A" w:rsidRDefault="00985F9A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985F9A" w:rsidRDefault="00985F9A" w:rsidP="001B4CEB">
      <w:pPr>
        <w:pStyle w:val="NormlnIMP"/>
        <w:rPr>
          <w:b/>
          <w:sz w:val="24"/>
          <w:u w:val="single"/>
        </w:rPr>
      </w:pPr>
    </w:p>
    <w:p w:rsidR="00985F9A" w:rsidRPr="001B4CEB" w:rsidRDefault="00985F9A" w:rsidP="001B4CEB">
      <w:pPr>
        <w:pStyle w:val="NormlnIMP"/>
        <w:rPr>
          <w:bCs/>
        </w:rPr>
      </w:pPr>
      <w:r w:rsidRPr="00DD4595">
        <w:rPr>
          <w:b/>
          <w:sz w:val="24"/>
          <w:u w:val="single"/>
        </w:rPr>
        <w:t>88 zo dňa 22.9.2015 v bode 2 a 3</w:t>
      </w:r>
      <w:r>
        <w:rPr>
          <w:sz w:val="24"/>
        </w:rPr>
        <w:t xml:space="preserve">   </w:t>
      </w:r>
      <w:r w:rsidRPr="00066E05">
        <w:t>Mie</w:t>
      </w:r>
      <w:r>
        <w:t>Z</w:t>
      </w:r>
      <w:r w:rsidRPr="00066E05">
        <w:t xml:space="preserve"> M</w:t>
      </w:r>
      <w:r>
        <w:t xml:space="preserve">Č </w:t>
      </w:r>
      <w:r w:rsidRPr="00066E05">
        <w:t xml:space="preserve">Košice - Sídlisko KVP </w:t>
      </w:r>
      <w:r>
        <w:t xml:space="preserve">2. </w:t>
      </w:r>
      <w:r w:rsidRPr="001B4CEB">
        <w:rPr>
          <w:bCs/>
        </w:rPr>
        <w:t>žiada kontrolórku mestskej časti o vykonanie kontroly</w:t>
      </w:r>
    </w:p>
    <w:p w:rsidR="00985F9A" w:rsidRPr="001B4CEB" w:rsidRDefault="00985F9A" w:rsidP="001B4CEB">
      <w:pPr>
        <w:tabs>
          <w:tab w:val="left" w:pos="284"/>
          <w:tab w:val="left" w:pos="567"/>
        </w:tabs>
        <w:jc w:val="both"/>
        <w:rPr>
          <w:bCs/>
          <w:sz w:val="20"/>
          <w:szCs w:val="20"/>
        </w:rPr>
      </w:pPr>
      <w:r w:rsidRPr="001B4CEB">
        <w:rPr>
          <w:bCs/>
          <w:sz w:val="20"/>
          <w:szCs w:val="20"/>
        </w:rPr>
        <w:t>a) skontrolovať obchodnú verejnú súťaž – mobilná ľadová  plocha,  a  to  či  jej  vyhlásenie z</w:t>
      </w:r>
      <w:r>
        <w:rPr>
          <w:bCs/>
          <w:sz w:val="20"/>
          <w:szCs w:val="20"/>
        </w:rPr>
        <w:t> </w:t>
      </w:r>
      <w:r w:rsidRPr="001B4CEB">
        <w:rPr>
          <w:bCs/>
          <w:sz w:val="20"/>
          <w:szCs w:val="20"/>
        </w:rPr>
        <w:t>hľadiska</w:t>
      </w:r>
      <w:r>
        <w:rPr>
          <w:bCs/>
          <w:sz w:val="20"/>
          <w:szCs w:val="20"/>
        </w:rPr>
        <w:t xml:space="preserve"> </w:t>
      </w:r>
      <w:r w:rsidRPr="001B4CEB">
        <w:rPr>
          <w:bCs/>
          <w:sz w:val="20"/>
          <w:szCs w:val="20"/>
        </w:rPr>
        <w:t xml:space="preserve">kritérií </w:t>
      </w:r>
      <w:r>
        <w:rPr>
          <w:bCs/>
          <w:sz w:val="20"/>
          <w:szCs w:val="20"/>
        </w:rPr>
        <w:t>nebolo zmätočné</w:t>
      </w:r>
      <w:r w:rsidRPr="001B4CEB">
        <w:rPr>
          <w:bCs/>
          <w:sz w:val="20"/>
          <w:szCs w:val="20"/>
        </w:rPr>
        <w:t xml:space="preserve"> (výška investícií bez udania času),</w:t>
      </w:r>
    </w:p>
    <w:p w:rsidR="00985F9A" w:rsidRPr="001B4CEB" w:rsidRDefault="00985F9A" w:rsidP="001B4CEB">
      <w:pPr>
        <w:tabs>
          <w:tab w:val="left" w:pos="284"/>
          <w:tab w:val="left" w:pos="567"/>
        </w:tabs>
        <w:jc w:val="both"/>
        <w:rPr>
          <w:bCs/>
          <w:sz w:val="20"/>
          <w:szCs w:val="20"/>
        </w:rPr>
      </w:pPr>
      <w:r w:rsidRPr="001B4CEB">
        <w:rPr>
          <w:bCs/>
          <w:sz w:val="20"/>
          <w:szCs w:val="20"/>
        </w:rPr>
        <w:t xml:space="preserve">b) skontrolovať samotný priebeh výberového konania a posudzovania uchádzačov (prečo bola </w:t>
      </w:r>
      <w:r>
        <w:rPr>
          <w:bCs/>
          <w:sz w:val="20"/>
          <w:szCs w:val="20"/>
        </w:rPr>
        <w:t>p</w:t>
      </w:r>
      <w:r w:rsidRPr="001B4CEB">
        <w:rPr>
          <w:bCs/>
          <w:sz w:val="20"/>
          <w:szCs w:val="20"/>
        </w:rPr>
        <w:t>red piatimi rokmi rozviazaná zmluva s pánom Ing. Škovierom),</w:t>
      </w:r>
    </w:p>
    <w:p w:rsidR="00985F9A" w:rsidRPr="001B4CEB" w:rsidRDefault="00985F9A" w:rsidP="001B4CEB">
      <w:pPr>
        <w:tabs>
          <w:tab w:val="left" w:pos="284"/>
          <w:tab w:val="left" w:pos="567"/>
        </w:tabs>
        <w:jc w:val="both"/>
        <w:rPr>
          <w:bCs/>
          <w:sz w:val="20"/>
          <w:szCs w:val="20"/>
        </w:rPr>
      </w:pPr>
      <w:r w:rsidRPr="001B4CEB">
        <w:rPr>
          <w:bCs/>
          <w:sz w:val="20"/>
          <w:szCs w:val="20"/>
        </w:rPr>
        <w:t>c) skontrolovať   súlad   zmluvy   uzavretej   medzi   Mestskou   časťou   Košice-Sídlisko KVP a   Záhradníctvo   JŠK   Košice,   s.</w:t>
      </w:r>
      <w:r>
        <w:rPr>
          <w:bCs/>
          <w:sz w:val="20"/>
          <w:szCs w:val="20"/>
        </w:rPr>
        <w:t xml:space="preserve"> </w:t>
      </w:r>
      <w:r w:rsidRPr="001B4CEB">
        <w:rPr>
          <w:bCs/>
          <w:sz w:val="20"/>
          <w:szCs w:val="20"/>
        </w:rPr>
        <w:t>r.</w:t>
      </w:r>
      <w:r>
        <w:rPr>
          <w:bCs/>
          <w:sz w:val="20"/>
          <w:szCs w:val="20"/>
        </w:rPr>
        <w:t xml:space="preserve"> </w:t>
      </w:r>
      <w:r w:rsidRPr="001B4CEB">
        <w:rPr>
          <w:bCs/>
          <w:sz w:val="20"/>
          <w:szCs w:val="20"/>
        </w:rPr>
        <w:t>o. a   jej   súlad s kritériami súťaže, sankcie v prípade nedodržania zmluvy a jej takmer nevypovedateľnosť a jej výhodnosť, resp. nevýhodnosť,</w:t>
      </w:r>
    </w:p>
    <w:p w:rsidR="00985F9A" w:rsidRPr="001B4CEB" w:rsidRDefault="00985F9A" w:rsidP="001B4CEB">
      <w:pPr>
        <w:tabs>
          <w:tab w:val="left" w:pos="284"/>
          <w:tab w:val="left" w:pos="567"/>
        </w:tabs>
        <w:jc w:val="both"/>
        <w:rPr>
          <w:bCs/>
          <w:sz w:val="20"/>
          <w:szCs w:val="20"/>
        </w:rPr>
      </w:pPr>
      <w:r w:rsidRPr="001B4CEB">
        <w:rPr>
          <w:bCs/>
          <w:sz w:val="20"/>
          <w:szCs w:val="20"/>
        </w:rPr>
        <w:t>d) skontrolovať   oprávnenosť    zvolania   Verejných    zhromaždení   týkajúcich   sa   VZN o prevádzkovom čase a obytného súboru POVRAZY starostom,</w:t>
      </w:r>
    </w:p>
    <w:p w:rsidR="00985F9A" w:rsidRPr="001B4CEB" w:rsidRDefault="00985F9A" w:rsidP="001B4CEB">
      <w:pPr>
        <w:tabs>
          <w:tab w:val="left" w:pos="284"/>
          <w:tab w:val="left" w:pos="567"/>
        </w:tabs>
        <w:jc w:val="both"/>
        <w:rPr>
          <w:bCs/>
          <w:sz w:val="20"/>
          <w:szCs w:val="20"/>
        </w:rPr>
      </w:pPr>
      <w:r w:rsidRPr="001B4CEB">
        <w:rPr>
          <w:bCs/>
          <w:sz w:val="20"/>
          <w:szCs w:val="20"/>
        </w:rPr>
        <w:t>e) skontrolovať či starosta má prá</w:t>
      </w:r>
      <w:r>
        <w:rPr>
          <w:bCs/>
          <w:sz w:val="20"/>
          <w:szCs w:val="20"/>
        </w:rPr>
        <w:t>vo nepredložiť žiadosti  pána  Ing.</w:t>
      </w:r>
      <w:r w:rsidRPr="001B4CEB">
        <w:rPr>
          <w:bCs/>
          <w:sz w:val="20"/>
          <w:szCs w:val="20"/>
        </w:rPr>
        <w:t xml:space="preserve">  Gjašíka </w:t>
      </w:r>
      <w:r>
        <w:rPr>
          <w:bCs/>
          <w:sz w:val="20"/>
          <w:szCs w:val="20"/>
        </w:rPr>
        <w:t xml:space="preserve"> na </w:t>
      </w:r>
      <w:r w:rsidRPr="001B4CEB">
        <w:rPr>
          <w:bCs/>
          <w:sz w:val="20"/>
          <w:szCs w:val="20"/>
        </w:rPr>
        <w:t xml:space="preserve"> rokovanie miestneho zastupiteľstva,</w:t>
      </w:r>
    </w:p>
    <w:p w:rsidR="00985F9A" w:rsidRPr="001B4CEB" w:rsidRDefault="00985F9A" w:rsidP="001B4CEB">
      <w:pPr>
        <w:tabs>
          <w:tab w:val="left" w:pos="284"/>
          <w:tab w:val="left" w:pos="567"/>
        </w:tabs>
        <w:jc w:val="both"/>
        <w:rPr>
          <w:bCs/>
          <w:sz w:val="20"/>
          <w:szCs w:val="20"/>
        </w:rPr>
      </w:pPr>
      <w:r w:rsidRPr="001B4CEB">
        <w:rPr>
          <w:bCs/>
          <w:sz w:val="20"/>
          <w:szCs w:val="20"/>
        </w:rPr>
        <w:t>3.</w:t>
      </w:r>
      <w:r w:rsidRPr="001B4CEB">
        <w:rPr>
          <w:b/>
          <w:bCs/>
          <w:sz w:val="20"/>
          <w:szCs w:val="20"/>
        </w:rPr>
        <w:t xml:space="preserve"> </w:t>
      </w:r>
      <w:r w:rsidRPr="001B4CEB">
        <w:rPr>
          <w:bCs/>
          <w:sz w:val="20"/>
          <w:szCs w:val="20"/>
        </w:rPr>
        <w:t>termín kontroly: do najbližšieho riadneho zastupiteľstva.</w:t>
      </w:r>
    </w:p>
    <w:p w:rsidR="00985F9A" w:rsidRDefault="00985F9A" w:rsidP="00EF4ED5">
      <w:pPr>
        <w:pStyle w:val="NormlnIMP"/>
        <w:jc w:val="both"/>
        <w:rPr>
          <w:b/>
          <w:sz w:val="24"/>
          <w:u w:val="single"/>
        </w:rPr>
      </w:pPr>
    </w:p>
    <w:p w:rsidR="00985F9A" w:rsidRPr="008F7812" w:rsidRDefault="00985F9A" w:rsidP="008F7812">
      <w:pPr>
        <w:pStyle w:val="NormlnIMP"/>
        <w:jc w:val="both"/>
      </w:pPr>
      <w:r>
        <w:rPr>
          <w:b/>
          <w:sz w:val="24"/>
          <w:u w:val="single"/>
        </w:rPr>
        <w:t xml:space="preserve">100 </w:t>
      </w:r>
      <w:r w:rsidRPr="005B3DC3">
        <w:rPr>
          <w:b/>
          <w:sz w:val="24"/>
          <w:u w:val="single"/>
        </w:rPr>
        <w:t>zo dňa 2</w:t>
      </w:r>
      <w:r>
        <w:rPr>
          <w:b/>
          <w:sz w:val="24"/>
          <w:u w:val="single"/>
        </w:rPr>
        <w:t>2</w:t>
      </w:r>
      <w:r w:rsidRPr="005B3DC3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9</w:t>
      </w:r>
      <w:r w:rsidRPr="005B3DC3">
        <w:rPr>
          <w:b/>
          <w:sz w:val="24"/>
          <w:u w:val="single"/>
        </w:rPr>
        <w:t>.2015</w:t>
      </w:r>
      <w:r>
        <w:rPr>
          <w:b/>
          <w:sz w:val="24"/>
        </w:rPr>
        <w:t xml:space="preserve">   </w:t>
      </w:r>
      <w:r w:rsidRPr="00066E05">
        <w:t>Mie</w:t>
      </w:r>
      <w:r>
        <w:t>Z</w:t>
      </w:r>
      <w:r w:rsidRPr="00066E05">
        <w:t xml:space="preserve"> M</w:t>
      </w:r>
      <w:r>
        <w:t xml:space="preserve">Č </w:t>
      </w:r>
      <w:r w:rsidRPr="00066E05">
        <w:t>Košice - Sídlisko KV</w:t>
      </w:r>
      <w:r>
        <w:t xml:space="preserve">P, </w:t>
      </w:r>
      <w:r w:rsidRPr="008D06A4">
        <w:t xml:space="preserve"> v   súlade   s  platnými  ústavnými   zákonmi,   zákonmi    a   ostatnými všeobecne  záväznými </w:t>
      </w:r>
      <w:r>
        <w:t xml:space="preserve">právnymi </w:t>
      </w:r>
      <w:r w:rsidRPr="008D06A4">
        <w:t xml:space="preserve">predpismi  </w:t>
      </w:r>
    </w:p>
    <w:p w:rsidR="00985F9A" w:rsidRPr="008F7812" w:rsidRDefault="00985F9A" w:rsidP="008D06A4">
      <w:pPr>
        <w:jc w:val="both"/>
        <w:rPr>
          <w:sz w:val="20"/>
          <w:szCs w:val="20"/>
        </w:rPr>
      </w:pPr>
      <w:r w:rsidRPr="008F7812">
        <w:rPr>
          <w:sz w:val="20"/>
          <w:szCs w:val="20"/>
        </w:rPr>
        <w:t>1.  konštatuje,</w:t>
      </w:r>
    </w:p>
    <w:p w:rsidR="00985F9A" w:rsidRPr="008D06A4" w:rsidRDefault="00985F9A" w:rsidP="008D06A4">
      <w:pPr>
        <w:tabs>
          <w:tab w:val="left" w:pos="284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 xml:space="preserve">že  priepustnosť  komunikácií  v  časti  kde  je  navrhovaná  výstavba  Obytného súboru </w:t>
      </w:r>
      <w:r w:rsidRPr="008D06A4">
        <w:rPr>
          <w:sz w:val="20"/>
          <w:szCs w:val="20"/>
        </w:rPr>
        <w:tab/>
        <w:t xml:space="preserve">„POVRAZY“  sa  pri výjazde dopravných prostriedkov z  MČ Košice-Sídlisko KVP do iných mestských častí  od  13.  01.  2014,  kedy  o  tomto  probléme  rokovalo  MieZ  nezlepšila,  </w:t>
      </w:r>
      <w:r>
        <w:rPr>
          <w:sz w:val="20"/>
          <w:szCs w:val="20"/>
        </w:rPr>
        <w:t>a</w:t>
      </w:r>
      <w:r w:rsidRPr="008D06A4">
        <w:rPr>
          <w:sz w:val="20"/>
          <w:szCs w:val="20"/>
        </w:rPr>
        <w:t xml:space="preserve">le  práve  naopak,  je  značne  prehustená,           </w:t>
      </w:r>
    </w:p>
    <w:p w:rsidR="00985F9A" w:rsidRPr="008F7812" w:rsidRDefault="00985F9A" w:rsidP="008D06A4">
      <w:pPr>
        <w:jc w:val="both"/>
        <w:rPr>
          <w:sz w:val="20"/>
          <w:szCs w:val="20"/>
        </w:rPr>
      </w:pPr>
      <w:r w:rsidRPr="008F7812">
        <w:rPr>
          <w:sz w:val="20"/>
          <w:szCs w:val="20"/>
        </w:rPr>
        <w:t>2.  žiada</w:t>
      </w:r>
    </w:p>
    <w:p w:rsidR="00985F9A" w:rsidRPr="008D06A4" w:rsidRDefault="00985F9A" w:rsidP="008D06A4">
      <w:pPr>
        <w:tabs>
          <w:tab w:val="left" w:pos="284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>Mesto  Košice,  aby  bezodkladne  začalo  s  komplexným  riešením  dopravy  v  našej  MČ  tak,  aby</w:t>
      </w:r>
      <w:r>
        <w:rPr>
          <w:sz w:val="20"/>
          <w:szCs w:val="20"/>
        </w:rPr>
        <w:t xml:space="preserve"> </w:t>
      </w:r>
      <w:r w:rsidRPr="008D06A4">
        <w:rPr>
          <w:sz w:val="20"/>
          <w:szCs w:val="20"/>
        </w:rPr>
        <w:t xml:space="preserve">sa zvýšila  kapacita  a  priepustnosť  dopravy  najmä  v  časti  pri  navrhovanej  výstavbe  Obytného súboru „POVRAZY“.  Termín  vyriešenia  zlej  dopravnej  situácie  v  tomto  území  </w:t>
      </w:r>
      <w:r w:rsidRPr="008D06A4">
        <w:rPr>
          <w:sz w:val="20"/>
          <w:szCs w:val="20"/>
        </w:rPr>
        <w:tab/>
        <w:t xml:space="preserve">musí  byť  -  najneskôr  do  kolaudácie  Obytného súboru „POVRAZY“,    </w:t>
      </w:r>
    </w:p>
    <w:p w:rsidR="00985F9A" w:rsidRPr="008F7812" w:rsidRDefault="00985F9A" w:rsidP="008D06A4">
      <w:pPr>
        <w:jc w:val="both"/>
        <w:rPr>
          <w:sz w:val="20"/>
          <w:szCs w:val="20"/>
        </w:rPr>
      </w:pPr>
      <w:r w:rsidRPr="008F7812">
        <w:rPr>
          <w:sz w:val="20"/>
          <w:szCs w:val="20"/>
        </w:rPr>
        <w:t xml:space="preserve">3.  schvaľuje </w:t>
      </w:r>
    </w:p>
    <w:p w:rsidR="00985F9A" w:rsidRPr="008D06A4" w:rsidRDefault="00985F9A" w:rsidP="008D06A4">
      <w:pPr>
        <w:tabs>
          <w:tab w:val="left" w:pos="284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>tieto zásadné podmienky, stanoviská a požiadavky, ktoré v návrhu projektu Obytný súbor  „POVRAZY“ pre územné konanie musia byť v plnom rozsahu dodržané a sú neoddeliteľnou  súčasťou  tohto  uznesenia :</w:t>
      </w:r>
    </w:p>
    <w:p w:rsidR="00985F9A" w:rsidRPr="008D06A4" w:rsidRDefault="00985F9A" w:rsidP="008D06A4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8D06A4">
        <w:rPr>
          <w:sz w:val="20"/>
          <w:szCs w:val="20"/>
        </w:rPr>
        <w:t xml:space="preserve">a)  Vyjadrenie  Rádu  bosých  karmelitánok,  ulica Jána Pavla II. 7,  040 23  Košice  s  tým,  </w:t>
      </w:r>
      <w:r>
        <w:rPr>
          <w:sz w:val="20"/>
          <w:szCs w:val="20"/>
        </w:rPr>
        <w:t xml:space="preserve">že </w:t>
      </w:r>
      <w:r w:rsidRPr="008D06A4">
        <w:rPr>
          <w:sz w:val="20"/>
          <w:szCs w:val="20"/>
        </w:rPr>
        <w:t>bude  zachovaná  potrebná  intimita  karmelitánok.  To  znamená,  že  vizuálnym kontaktom nesmie  byť  narušený  chod  kláštora,  zvlášť  v  záhradnej  časti.  Preto  je  nevyhnutné  predložiť  novú  zmenu  projektu  so  zakreslením  uhlov  výhľadu  zo  smeru</w:t>
      </w:r>
      <w:r>
        <w:rPr>
          <w:sz w:val="20"/>
          <w:szCs w:val="20"/>
        </w:rPr>
        <w:t xml:space="preserve"> </w:t>
      </w:r>
      <w:r w:rsidRPr="008D06A4">
        <w:rPr>
          <w:sz w:val="20"/>
          <w:szCs w:val="20"/>
        </w:rPr>
        <w:t xml:space="preserve">bytových  domov  na  záhradu  karmelitánok.  Taktiež  je  potrebné  obmedziť  podlažnosť bytových  domov a  súčasne riešiť výšku oplotenia tak, aby nedochádzalo k vizuálnemu kontaktu  ubytovaných  s karmelitánkami.  Zároveň  je  nutné  zabezpečiť,  aby  nebol  narušovaný  chod rádu karmelitánok  hlukom. Čas  výstavby  musí  byť  obmedzený  počas  </w:t>
      </w:r>
      <w:r w:rsidRPr="008D06A4">
        <w:rPr>
          <w:sz w:val="20"/>
          <w:szCs w:val="20"/>
        </w:rPr>
        <w:tab/>
        <w:t xml:space="preserve">cirkevných  sviatkov  a  sv.  omší.  Čas  večerného  a  nočného  kľudu  musí  byť  striktne dodržiavaný; </w:t>
      </w:r>
    </w:p>
    <w:p w:rsidR="00985F9A" w:rsidRPr="008D06A4" w:rsidRDefault="00985F9A" w:rsidP="008D06A4">
      <w:pPr>
        <w:tabs>
          <w:tab w:val="left" w:pos="567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>b) Stanovisko  Referátu  útvaru  hlavného  architekta  mesta  Košice  zo  dňa 29.  12.  2004, Trieda  SNP  48 / A,  040 11  Košice;</w:t>
      </w:r>
    </w:p>
    <w:p w:rsidR="00985F9A" w:rsidRPr="008D06A4" w:rsidRDefault="00985F9A" w:rsidP="008D06A4">
      <w:pPr>
        <w:tabs>
          <w:tab w:val="left" w:pos="567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>c) Stanovisko  Komisie  výstavby,  dopravy  a  životného  prostredia  pri  Miestnom zastupiteľstve MČ  Košice-Sídlisko KVP zo  dňa  21.  02.  2005,  Trieda  KVP  1,  040 23  Košice;</w:t>
      </w:r>
    </w:p>
    <w:p w:rsidR="00985F9A" w:rsidRPr="008D06A4" w:rsidRDefault="00985F9A" w:rsidP="008D06A4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>d) Investor  dodrží  všetky  podmienky  uvedené  v  uznesení  MieZ  MČ  Košice-Sídlisko KVP č.  169  - 22 / 2 - 2005 ;</w:t>
      </w:r>
    </w:p>
    <w:p w:rsidR="00985F9A" w:rsidRPr="008D06A4" w:rsidRDefault="00985F9A" w:rsidP="008F7812">
      <w:pPr>
        <w:tabs>
          <w:tab w:val="left" w:pos="567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>e)  Investor zrealizuje na vlastné náklady rekonštrukciu chodníka vedúceho pozdĺž  ulice  Jána Pavla II.;</w:t>
      </w:r>
    </w:p>
    <w:p w:rsidR="00985F9A" w:rsidRPr="008D06A4" w:rsidRDefault="00985F9A" w:rsidP="008D06A4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 xml:space="preserve">f) Investor  opraví  na  vlastné  náklady  schody   vedúce   od    zastávky   MHD  Starozagorská </w:t>
      </w:r>
      <w:r>
        <w:rPr>
          <w:sz w:val="20"/>
          <w:szCs w:val="20"/>
        </w:rPr>
        <w:t xml:space="preserve">k </w:t>
      </w:r>
      <w:r w:rsidRPr="008D06A4">
        <w:rPr>
          <w:sz w:val="20"/>
          <w:szCs w:val="20"/>
        </w:rPr>
        <w:t> ZŠ  Lechkého;</w:t>
      </w:r>
    </w:p>
    <w:p w:rsidR="00985F9A" w:rsidRPr="008D06A4" w:rsidRDefault="00985F9A" w:rsidP="008F7812">
      <w:pPr>
        <w:jc w:val="both"/>
        <w:rPr>
          <w:sz w:val="20"/>
          <w:szCs w:val="20"/>
        </w:rPr>
      </w:pPr>
      <w:r w:rsidRPr="008D06A4">
        <w:rPr>
          <w:sz w:val="20"/>
          <w:szCs w:val="20"/>
        </w:rPr>
        <w:t>g) Investor  zrealizuje na vlastné  náklady  prepojenie chodní</w:t>
      </w:r>
      <w:r>
        <w:rPr>
          <w:sz w:val="20"/>
          <w:szCs w:val="20"/>
        </w:rPr>
        <w:t xml:space="preserve">ka  -   jestvujúcu   panelovú  </w:t>
      </w:r>
      <w:r w:rsidRPr="008D06A4">
        <w:rPr>
          <w:sz w:val="20"/>
          <w:szCs w:val="20"/>
        </w:rPr>
        <w:t>cestu k  chodníku  na  ul.  Jána  Pavla  II.,  aj  s  riešením  odvodnenia ;</w:t>
      </w:r>
    </w:p>
    <w:p w:rsidR="00985F9A" w:rsidRPr="008D06A4" w:rsidRDefault="00985F9A" w:rsidP="008D06A4">
      <w:pPr>
        <w:tabs>
          <w:tab w:val="left" w:pos="567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 xml:space="preserve">h) Investor zrevitalizuje na vlastné náklady športové ihriská v ZŠ Lechkého a  ďalšie  športoviská  v  MČ  Košice-Sídlisko KVP,  po  dohode  s   Mestom  Košice ako  mestom,  </w:t>
      </w:r>
      <w:r w:rsidRPr="008D06A4">
        <w:rPr>
          <w:sz w:val="20"/>
          <w:szCs w:val="20"/>
        </w:rPr>
        <w:tab/>
        <w:t>ktoré  sa  uchádza  o  titul  Mesto  športu  2016;</w:t>
      </w:r>
    </w:p>
    <w:p w:rsidR="00985F9A" w:rsidRPr="008F7812" w:rsidRDefault="00985F9A" w:rsidP="008D06A4">
      <w:pPr>
        <w:jc w:val="both"/>
        <w:rPr>
          <w:sz w:val="20"/>
          <w:szCs w:val="20"/>
        </w:rPr>
      </w:pPr>
      <w:r w:rsidRPr="008F7812">
        <w:rPr>
          <w:sz w:val="20"/>
          <w:szCs w:val="20"/>
        </w:rPr>
        <w:t xml:space="preserve">4. neschvaľuje  </w:t>
      </w:r>
    </w:p>
    <w:p w:rsidR="00985F9A" w:rsidRPr="008D06A4" w:rsidRDefault="00985F9A" w:rsidP="008D06A4">
      <w:pPr>
        <w:tabs>
          <w:tab w:val="left" w:pos="284"/>
        </w:tabs>
        <w:jc w:val="both"/>
        <w:rPr>
          <w:sz w:val="20"/>
          <w:szCs w:val="20"/>
        </w:rPr>
      </w:pPr>
      <w:r w:rsidRPr="008D06A4">
        <w:rPr>
          <w:sz w:val="20"/>
          <w:szCs w:val="20"/>
        </w:rPr>
        <w:t>predložený  návrh  výstavby  Obytného súboru „POVRAZY“  najmä  preto, lebo  nerešpektuje požiadavky Rádu  bosých  karmelitánok zhrnuté  aj  v  platnom územnom  rozhodnutí,   ani  stanovisko občanov   z   vere</w:t>
      </w:r>
      <w:r>
        <w:rPr>
          <w:sz w:val="20"/>
          <w:szCs w:val="20"/>
        </w:rPr>
        <w:t xml:space="preserve">jného  stretnutia  občanov  k  tejto  téme zo dňa  </w:t>
      </w:r>
      <w:r w:rsidRPr="008D06A4">
        <w:rPr>
          <w:sz w:val="20"/>
          <w:szCs w:val="20"/>
        </w:rPr>
        <w:t xml:space="preserve">17.  09.  2015. </w:t>
      </w:r>
    </w:p>
    <w:p w:rsidR="00985F9A" w:rsidRPr="008F7812" w:rsidRDefault="00985F9A" w:rsidP="008F7812">
      <w:pPr>
        <w:pStyle w:val="NormlnIMP"/>
        <w:tabs>
          <w:tab w:val="left" w:pos="5385"/>
        </w:tabs>
        <w:jc w:val="both"/>
      </w:pPr>
      <w:r w:rsidRPr="00066E05">
        <w:t xml:space="preserve">         </w:t>
      </w: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985F9A" w:rsidRDefault="00985F9A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985F9A" w:rsidRDefault="00985F9A" w:rsidP="00C71F47">
      <w:pPr>
        <w:tabs>
          <w:tab w:val="left" w:pos="851"/>
          <w:tab w:val="left" w:pos="1985"/>
        </w:tabs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</w:p>
    <w:p w:rsidR="00985F9A" w:rsidRDefault="00985F9A" w:rsidP="00AF6FCE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985F9A" w:rsidRDefault="00985F9A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985F9A" w:rsidRDefault="00985F9A" w:rsidP="00AF6FCE">
      <w:pPr>
        <w:rPr>
          <w:sz w:val="24"/>
        </w:rPr>
      </w:pPr>
    </w:p>
    <w:p w:rsidR="00985F9A" w:rsidRDefault="00985F9A" w:rsidP="00404561">
      <w:pPr>
        <w:rPr>
          <w:sz w:val="24"/>
        </w:rPr>
      </w:pPr>
      <w:r>
        <w:rPr>
          <w:sz w:val="24"/>
        </w:rPr>
        <w:t xml:space="preserve">Košice, 12. október 2015     </w:t>
      </w:r>
    </w:p>
    <w:sectPr w:rsidR="00985F9A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4EEB"/>
    <w:rsid w:val="000316D9"/>
    <w:rsid w:val="00031DD2"/>
    <w:rsid w:val="0003633B"/>
    <w:rsid w:val="0004379B"/>
    <w:rsid w:val="00043C96"/>
    <w:rsid w:val="00050815"/>
    <w:rsid w:val="00057356"/>
    <w:rsid w:val="00065966"/>
    <w:rsid w:val="00066E05"/>
    <w:rsid w:val="00074608"/>
    <w:rsid w:val="000825FF"/>
    <w:rsid w:val="000857F0"/>
    <w:rsid w:val="000866A9"/>
    <w:rsid w:val="000A4EA5"/>
    <w:rsid w:val="000B217F"/>
    <w:rsid w:val="000B3E7F"/>
    <w:rsid w:val="000B5778"/>
    <w:rsid w:val="000B5E92"/>
    <w:rsid w:val="000C4F61"/>
    <w:rsid w:val="000C5B88"/>
    <w:rsid w:val="000D410D"/>
    <w:rsid w:val="000D6ED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BEC"/>
    <w:rsid w:val="001246C3"/>
    <w:rsid w:val="00126D5F"/>
    <w:rsid w:val="00135634"/>
    <w:rsid w:val="00143F69"/>
    <w:rsid w:val="0015047E"/>
    <w:rsid w:val="0016607C"/>
    <w:rsid w:val="00170233"/>
    <w:rsid w:val="00171EB4"/>
    <w:rsid w:val="00176502"/>
    <w:rsid w:val="00196E02"/>
    <w:rsid w:val="001A560B"/>
    <w:rsid w:val="001B1D60"/>
    <w:rsid w:val="001B4CEB"/>
    <w:rsid w:val="001B510F"/>
    <w:rsid w:val="001D01C1"/>
    <w:rsid w:val="001D16C3"/>
    <w:rsid w:val="001E2105"/>
    <w:rsid w:val="001E6C9C"/>
    <w:rsid w:val="001E7B37"/>
    <w:rsid w:val="001F1670"/>
    <w:rsid w:val="00202A5C"/>
    <w:rsid w:val="002149C6"/>
    <w:rsid w:val="00216E80"/>
    <w:rsid w:val="002216C5"/>
    <w:rsid w:val="00221D9E"/>
    <w:rsid w:val="00230093"/>
    <w:rsid w:val="00232C7C"/>
    <w:rsid w:val="002367E2"/>
    <w:rsid w:val="00251EBC"/>
    <w:rsid w:val="0025723B"/>
    <w:rsid w:val="00266DBB"/>
    <w:rsid w:val="00272F76"/>
    <w:rsid w:val="00283A53"/>
    <w:rsid w:val="00284FEC"/>
    <w:rsid w:val="0029127B"/>
    <w:rsid w:val="00292744"/>
    <w:rsid w:val="002971C8"/>
    <w:rsid w:val="002A1AC4"/>
    <w:rsid w:val="002B2906"/>
    <w:rsid w:val="002B49D8"/>
    <w:rsid w:val="002C6FF8"/>
    <w:rsid w:val="002C765A"/>
    <w:rsid w:val="002C7C15"/>
    <w:rsid w:val="002D5790"/>
    <w:rsid w:val="002F3D50"/>
    <w:rsid w:val="002F4D9E"/>
    <w:rsid w:val="002F517B"/>
    <w:rsid w:val="00313B4D"/>
    <w:rsid w:val="003212C9"/>
    <w:rsid w:val="00324AF0"/>
    <w:rsid w:val="00337726"/>
    <w:rsid w:val="00342969"/>
    <w:rsid w:val="003531F0"/>
    <w:rsid w:val="00353BA6"/>
    <w:rsid w:val="00354983"/>
    <w:rsid w:val="00355BCD"/>
    <w:rsid w:val="00356DDE"/>
    <w:rsid w:val="00361343"/>
    <w:rsid w:val="00370EB3"/>
    <w:rsid w:val="00371A12"/>
    <w:rsid w:val="00373758"/>
    <w:rsid w:val="00375711"/>
    <w:rsid w:val="003944A6"/>
    <w:rsid w:val="003A0829"/>
    <w:rsid w:val="003A0D4B"/>
    <w:rsid w:val="003A19FF"/>
    <w:rsid w:val="003A3D16"/>
    <w:rsid w:val="003A624B"/>
    <w:rsid w:val="003B063C"/>
    <w:rsid w:val="003B7D21"/>
    <w:rsid w:val="003C236B"/>
    <w:rsid w:val="003C6CBF"/>
    <w:rsid w:val="003D1B86"/>
    <w:rsid w:val="003D3AC4"/>
    <w:rsid w:val="003E0C51"/>
    <w:rsid w:val="003E189A"/>
    <w:rsid w:val="003E5964"/>
    <w:rsid w:val="003E75F3"/>
    <w:rsid w:val="003F6A90"/>
    <w:rsid w:val="00401065"/>
    <w:rsid w:val="004039C1"/>
    <w:rsid w:val="00404561"/>
    <w:rsid w:val="00405B9C"/>
    <w:rsid w:val="00410773"/>
    <w:rsid w:val="004130E5"/>
    <w:rsid w:val="004170A0"/>
    <w:rsid w:val="00421279"/>
    <w:rsid w:val="004214F6"/>
    <w:rsid w:val="0042671E"/>
    <w:rsid w:val="00430B01"/>
    <w:rsid w:val="00432A81"/>
    <w:rsid w:val="004333F6"/>
    <w:rsid w:val="00435A05"/>
    <w:rsid w:val="00441B5A"/>
    <w:rsid w:val="004546CE"/>
    <w:rsid w:val="004560B0"/>
    <w:rsid w:val="004624B1"/>
    <w:rsid w:val="00475DA2"/>
    <w:rsid w:val="00484980"/>
    <w:rsid w:val="00490CE8"/>
    <w:rsid w:val="004A4843"/>
    <w:rsid w:val="004B4615"/>
    <w:rsid w:val="004C0690"/>
    <w:rsid w:val="004D700F"/>
    <w:rsid w:val="004F3CCF"/>
    <w:rsid w:val="004F46EE"/>
    <w:rsid w:val="00516B6F"/>
    <w:rsid w:val="00521820"/>
    <w:rsid w:val="00526E7C"/>
    <w:rsid w:val="00531781"/>
    <w:rsid w:val="00543E1F"/>
    <w:rsid w:val="0056362D"/>
    <w:rsid w:val="00563F2A"/>
    <w:rsid w:val="00564AA3"/>
    <w:rsid w:val="00572177"/>
    <w:rsid w:val="00574D22"/>
    <w:rsid w:val="00590AEA"/>
    <w:rsid w:val="0059419C"/>
    <w:rsid w:val="005A2FC3"/>
    <w:rsid w:val="005B3DC3"/>
    <w:rsid w:val="005D2780"/>
    <w:rsid w:val="005E3EF2"/>
    <w:rsid w:val="005E4562"/>
    <w:rsid w:val="005F4835"/>
    <w:rsid w:val="005F683B"/>
    <w:rsid w:val="00602842"/>
    <w:rsid w:val="00605FB8"/>
    <w:rsid w:val="0061121B"/>
    <w:rsid w:val="006170A3"/>
    <w:rsid w:val="00620FE7"/>
    <w:rsid w:val="00632DF0"/>
    <w:rsid w:val="00634685"/>
    <w:rsid w:val="00641010"/>
    <w:rsid w:val="0067073E"/>
    <w:rsid w:val="0068262A"/>
    <w:rsid w:val="006C4AA9"/>
    <w:rsid w:val="006C5257"/>
    <w:rsid w:val="006D01D3"/>
    <w:rsid w:val="006D3E41"/>
    <w:rsid w:val="006D7DE0"/>
    <w:rsid w:val="006E3FC3"/>
    <w:rsid w:val="006F4961"/>
    <w:rsid w:val="007028EB"/>
    <w:rsid w:val="00706C8E"/>
    <w:rsid w:val="0071246B"/>
    <w:rsid w:val="00713E8D"/>
    <w:rsid w:val="007147CA"/>
    <w:rsid w:val="007359E9"/>
    <w:rsid w:val="00773FE1"/>
    <w:rsid w:val="00790F0C"/>
    <w:rsid w:val="00792940"/>
    <w:rsid w:val="00793E78"/>
    <w:rsid w:val="007A437E"/>
    <w:rsid w:val="007A5BFE"/>
    <w:rsid w:val="007B070D"/>
    <w:rsid w:val="007B4A0E"/>
    <w:rsid w:val="007C61AE"/>
    <w:rsid w:val="007D7E40"/>
    <w:rsid w:val="007E206F"/>
    <w:rsid w:val="007E3EFF"/>
    <w:rsid w:val="007F3AFD"/>
    <w:rsid w:val="007F4ACD"/>
    <w:rsid w:val="0080158B"/>
    <w:rsid w:val="008022C6"/>
    <w:rsid w:val="008109A7"/>
    <w:rsid w:val="00817B22"/>
    <w:rsid w:val="00824759"/>
    <w:rsid w:val="00827F6F"/>
    <w:rsid w:val="00830B4D"/>
    <w:rsid w:val="0083766C"/>
    <w:rsid w:val="00851A07"/>
    <w:rsid w:val="00852B88"/>
    <w:rsid w:val="00853D7F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9576E"/>
    <w:rsid w:val="008A17E4"/>
    <w:rsid w:val="008A4D7F"/>
    <w:rsid w:val="008B116B"/>
    <w:rsid w:val="008C27CE"/>
    <w:rsid w:val="008C545A"/>
    <w:rsid w:val="008D06A4"/>
    <w:rsid w:val="008D34AC"/>
    <w:rsid w:val="008D69B4"/>
    <w:rsid w:val="008E325E"/>
    <w:rsid w:val="008F1382"/>
    <w:rsid w:val="008F7812"/>
    <w:rsid w:val="00904762"/>
    <w:rsid w:val="00905D3E"/>
    <w:rsid w:val="00910524"/>
    <w:rsid w:val="00911282"/>
    <w:rsid w:val="00915B95"/>
    <w:rsid w:val="009269D2"/>
    <w:rsid w:val="00937918"/>
    <w:rsid w:val="00940F46"/>
    <w:rsid w:val="009427A2"/>
    <w:rsid w:val="009500EE"/>
    <w:rsid w:val="009504BA"/>
    <w:rsid w:val="00951704"/>
    <w:rsid w:val="009603D2"/>
    <w:rsid w:val="00963AF3"/>
    <w:rsid w:val="00965582"/>
    <w:rsid w:val="0097578F"/>
    <w:rsid w:val="00982DD4"/>
    <w:rsid w:val="00985F9A"/>
    <w:rsid w:val="0099321F"/>
    <w:rsid w:val="00996343"/>
    <w:rsid w:val="00996FDA"/>
    <w:rsid w:val="009A6784"/>
    <w:rsid w:val="009B1240"/>
    <w:rsid w:val="009C3F76"/>
    <w:rsid w:val="009F3D26"/>
    <w:rsid w:val="009F5C62"/>
    <w:rsid w:val="00A2522D"/>
    <w:rsid w:val="00A3076C"/>
    <w:rsid w:val="00A30AF6"/>
    <w:rsid w:val="00A30F93"/>
    <w:rsid w:val="00A323E6"/>
    <w:rsid w:val="00A4211E"/>
    <w:rsid w:val="00A4512C"/>
    <w:rsid w:val="00A47D2D"/>
    <w:rsid w:val="00A50F6F"/>
    <w:rsid w:val="00A520E4"/>
    <w:rsid w:val="00A540FA"/>
    <w:rsid w:val="00A57105"/>
    <w:rsid w:val="00A637A8"/>
    <w:rsid w:val="00A67ACC"/>
    <w:rsid w:val="00A76CE9"/>
    <w:rsid w:val="00A9078B"/>
    <w:rsid w:val="00A92D3C"/>
    <w:rsid w:val="00AA2996"/>
    <w:rsid w:val="00AA6ADD"/>
    <w:rsid w:val="00AB4A9A"/>
    <w:rsid w:val="00AB5E39"/>
    <w:rsid w:val="00AD0400"/>
    <w:rsid w:val="00AD12C1"/>
    <w:rsid w:val="00AD3469"/>
    <w:rsid w:val="00AE71EC"/>
    <w:rsid w:val="00AF1573"/>
    <w:rsid w:val="00AF457B"/>
    <w:rsid w:val="00AF6FCE"/>
    <w:rsid w:val="00B009A4"/>
    <w:rsid w:val="00B02D89"/>
    <w:rsid w:val="00B04DFA"/>
    <w:rsid w:val="00B07A3F"/>
    <w:rsid w:val="00B10C4F"/>
    <w:rsid w:val="00B1208F"/>
    <w:rsid w:val="00B144F6"/>
    <w:rsid w:val="00B16598"/>
    <w:rsid w:val="00B34A88"/>
    <w:rsid w:val="00B4096C"/>
    <w:rsid w:val="00B425EF"/>
    <w:rsid w:val="00B44E98"/>
    <w:rsid w:val="00B46389"/>
    <w:rsid w:val="00B468D2"/>
    <w:rsid w:val="00B51DCD"/>
    <w:rsid w:val="00B53FA5"/>
    <w:rsid w:val="00B678F0"/>
    <w:rsid w:val="00B7477B"/>
    <w:rsid w:val="00B755D0"/>
    <w:rsid w:val="00B83B5B"/>
    <w:rsid w:val="00B83BF9"/>
    <w:rsid w:val="00B87F64"/>
    <w:rsid w:val="00BB5017"/>
    <w:rsid w:val="00BC5046"/>
    <w:rsid w:val="00BC5223"/>
    <w:rsid w:val="00BF1317"/>
    <w:rsid w:val="00BF27AE"/>
    <w:rsid w:val="00BF2976"/>
    <w:rsid w:val="00BF5F7A"/>
    <w:rsid w:val="00C0278C"/>
    <w:rsid w:val="00C038EF"/>
    <w:rsid w:val="00C03AC6"/>
    <w:rsid w:val="00C051C5"/>
    <w:rsid w:val="00C11D1C"/>
    <w:rsid w:val="00C1409A"/>
    <w:rsid w:val="00C3151B"/>
    <w:rsid w:val="00C32D39"/>
    <w:rsid w:val="00C36CC5"/>
    <w:rsid w:val="00C41223"/>
    <w:rsid w:val="00C5241B"/>
    <w:rsid w:val="00C53DA0"/>
    <w:rsid w:val="00C5744E"/>
    <w:rsid w:val="00C604E5"/>
    <w:rsid w:val="00C61251"/>
    <w:rsid w:val="00C643E1"/>
    <w:rsid w:val="00C70776"/>
    <w:rsid w:val="00C71F47"/>
    <w:rsid w:val="00C720F9"/>
    <w:rsid w:val="00C80B54"/>
    <w:rsid w:val="00C87909"/>
    <w:rsid w:val="00C9554F"/>
    <w:rsid w:val="00C95717"/>
    <w:rsid w:val="00CA613D"/>
    <w:rsid w:val="00CB37A3"/>
    <w:rsid w:val="00CB6B14"/>
    <w:rsid w:val="00CC27A0"/>
    <w:rsid w:val="00CC392A"/>
    <w:rsid w:val="00CC7D35"/>
    <w:rsid w:val="00CD475F"/>
    <w:rsid w:val="00CD6009"/>
    <w:rsid w:val="00CD63EE"/>
    <w:rsid w:val="00CE27DA"/>
    <w:rsid w:val="00D02B9F"/>
    <w:rsid w:val="00D0558E"/>
    <w:rsid w:val="00D26C05"/>
    <w:rsid w:val="00D31F7C"/>
    <w:rsid w:val="00D37124"/>
    <w:rsid w:val="00D373C3"/>
    <w:rsid w:val="00D4450F"/>
    <w:rsid w:val="00D46203"/>
    <w:rsid w:val="00D62507"/>
    <w:rsid w:val="00D74391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2CCA"/>
    <w:rsid w:val="00DD4595"/>
    <w:rsid w:val="00DE3C8A"/>
    <w:rsid w:val="00DF4C54"/>
    <w:rsid w:val="00DF564A"/>
    <w:rsid w:val="00E12527"/>
    <w:rsid w:val="00E237A8"/>
    <w:rsid w:val="00E3662D"/>
    <w:rsid w:val="00E36E30"/>
    <w:rsid w:val="00E40A5C"/>
    <w:rsid w:val="00E41747"/>
    <w:rsid w:val="00E46A16"/>
    <w:rsid w:val="00E54E61"/>
    <w:rsid w:val="00E55573"/>
    <w:rsid w:val="00E771EB"/>
    <w:rsid w:val="00E87407"/>
    <w:rsid w:val="00E92654"/>
    <w:rsid w:val="00EA25FD"/>
    <w:rsid w:val="00EB0CD4"/>
    <w:rsid w:val="00EB1409"/>
    <w:rsid w:val="00EC4D13"/>
    <w:rsid w:val="00ED074D"/>
    <w:rsid w:val="00EE24EF"/>
    <w:rsid w:val="00EE54FD"/>
    <w:rsid w:val="00EE551A"/>
    <w:rsid w:val="00EF48AC"/>
    <w:rsid w:val="00EF4ED5"/>
    <w:rsid w:val="00EF6AF3"/>
    <w:rsid w:val="00EF7B93"/>
    <w:rsid w:val="00F00D56"/>
    <w:rsid w:val="00F047EA"/>
    <w:rsid w:val="00F26DE5"/>
    <w:rsid w:val="00F31B17"/>
    <w:rsid w:val="00F43006"/>
    <w:rsid w:val="00F437B1"/>
    <w:rsid w:val="00F4647A"/>
    <w:rsid w:val="00F50BDD"/>
    <w:rsid w:val="00F52C2D"/>
    <w:rsid w:val="00F722D5"/>
    <w:rsid w:val="00F725D0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EA6AAD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975</Words>
  <Characters>5561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2</cp:revision>
  <cp:lastPrinted>2015-10-13T06:44:00Z</cp:lastPrinted>
  <dcterms:created xsi:type="dcterms:W3CDTF">2015-11-02T14:07:00Z</dcterms:created>
  <dcterms:modified xsi:type="dcterms:W3CDTF">2015-11-02T14:07:00Z</dcterms:modified>
</cp:coreProperties>
</file>